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C5EB" w14:textId="63E087C8" w:rsidR="00894E6B" w:rsidRDefault="00894E6B" w:rsidP="00894E6B">
      <w:pP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VERBALE DELIBERA ASSEMBLEA CRALVERITAS VENERDI’ 26 MAGGIO 2023 </w:t>
      </w:r>
    </w:p>
    <w:p w14:paraId="4982239F" w14:textId="77777777" w:rsidR="00894E6B" w:rsidRDefault="00894E6B" w:rsidP="00894E6B">
      <w:pP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</w:pPr>
    </w:p>
    <w:p w14:paraId="504343F6" w14:textId="77777777" w:rsidR="00894E6B" w:rsidRDefault="00894E6B" w:rsidP="00894E6B">
      <w:pP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</w:pPr>
    </w:p>
    <w:p w14:paraId="0AED7264" w14:textId="77777777" w:rsidR="00894E6B" w:rsidRDefault="00894E6B" w:rsidP="00894E6B">
      <w:pP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</w:pPr>
    </w:p>
    <w:p w14:paraId="5FB8FAE6" w14:textId="5D0BD9F9" w:rsidR="00894E6B" w:rsidRPr="00894E6B" w:rsidRDefault="00894E6B" w:rsidP="00894E6B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Regolarmente convocata, l’assemblea dei soci del </w:t>
      </w: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>Cralveritas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si è svolta venerdì 26 maggio 2023</w:t>
      </w:r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presso la Sala Meeting del CDO1 di via Porto di </w:t>
      </w:r>
      <w:proofErr w:type="spellStart"/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>Cavergnago</w:t>
      </w:r>
      <w:proofErr w:type="spellEnd"/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it-IT"/>
          <w14:ligatures w14:val="none"/>
        </w:rPr>
        <w:t xml:space="preserve"> 101 Mestre, alle ore 16.00 in prima convocazione e alle ore 17.00 in seconda convocazione con il seguente ordine del giorno:</w:t>
      </w:r>
    </w:p>
    <w:p w14:paraId="567E38F9" w14:textId="77777777" w:rsidR="00894E6B" w:rsidRP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a) relazione del presidente</w:t>
      </w:r>
    </w:p>
    <w:p w14:paraId="435C861E" w14:textId="77777777" w:rsidR="00894E6B" w:rsidRP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b) bilancio consuntivo 2022 </w:t>
      </w:r>
    </w:p>
    <w:p w14:paraId="4F9208AF" w14:textId="77777777" w:rsidR="00894E6B" w:rsidRP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c) rinnovo del Consiglio Direttivo</w:t>
      </w:r>
    </w:p>
    <w:p w14:paraId="30640EF9" w14:textId="77777777" w:rsid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 w:rsidRPr="00894E6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d) varie ed eventuali</w:t>
      </w:r>
    </w:p>
    <w:p w14:paraId="3E840F27" w14:textId="77777777" w:rsid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7B1265E6" w14:textId="23DB0B74" w:rsid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Nella relazione il presidente Bruno Padoan ha sottolineato la necessità di un rinnovamento per garantire continuità all’organizzazione </w:t>
      </w: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Cralveritas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sollecitando la predisposizione delle condizioni per un nuovo accordo con la Direzione del </w:t>
      </w: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Gruppoveritas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. </w:t>
      </w:r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</w:t>
      </w:r>
      <w:proofErr w:type="gramStart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E’</w:t>
      </w:r>
      <w:proofErr w:type="gramEnd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stato detto che s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arà importante l’interlocuzione con le forze sindacali per tenere vivo il dibattito sul futuro del Circolo Aziendale</w:t>
      </w:r>
      <w:r w:rsidR="00762A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. Saranno confermati e rivalutati tutti i punti degli accordi precedenti aggiornando le prospettive per un’associazione all’interno del sistema aziendale del </w:t>
      </w:r>
      <w:proofErr w:type="spellStart"/>
      <w:r w:rsidR="00762A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Gruppoveritas</w:t>
      </w:r>
      <w:proofErr w:type="spellEnd"/>
      <w:r w:rsidR="00762A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e valorizzando le caratteristiche del </w:t>
      </w:r>
      <w:proofErr w:type="spellStart"/>
      <w:r w:rsidR="00762A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Cralveritas</w:t>
      </w:r>
      <w:proofErr w:type="spellEnd"/>
      <w:r w:rsidR="00762A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in quanto associazione del terzo settore.</w:t>
      </w:r>
    </w:p>
    <w:p w14:paraId="2F535642" w14:textId="6EC7FF31" w:rsidR="00762AA6" w:rsidRDefault="00762AA6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E’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stato inoltre presentato, nel corso della relazione del presidente, il rendiconto economico riferito al 2022. </w:t>
      </w:r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E’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stato rilevato il forte aumento dei Gruppi d’acquisto e in generale di tutte le attività erogate da </w:t>
      </w:r>
      <w:proofErr w:type="spell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Cralveritas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in termini di servizi ai soci (rateizzazioni delle assicurazioni in convenzione, parcheggi per i soci a tariffe concordate, acquisto di biglietti per i parchi di divertimento a costi esclusivi, distribuzione dei pacchi di Natale e di Pasqua</w:t>
      </w:r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, l’attività di condivisione del camper di proprietà del </w:t>
      </w:r>
      <w:proofErr w:type="spellStart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Cralveritas</w:t>
      </w:r>
      <w:proofErr w:type="spellEnd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, </w:t>
      </w:r>
      <w:proofErr w:type="spellStart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etc</w:t>
      </w:r>
      <w:proofErr w:type="spellEnd"/>
      <w:r w:rsidR="006606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)</w:t>
      </w:r>
    </w:p>
    <w:p w14:paraId="00D7713A" w14:textId="0073A7CA" w:rsidR="006606AF" w:rsidRDefault="006606AF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Si è aperto quindi il dibattito che ha consentito di approfondire gli argomenti in discussione. Sono intervenuti i soci Vian Federico, Toselli Massimo, Antonello Daniele, Rossi Daniele, Nazzari Massimo, Montefusco Carmine, Lamberti Marco.</w:t>
      </w:r>
    </w:p>
    <w:p w14:paraId="317957AC" w14:textId="519BC7CD" w:rsidR="006606AF" w:rsidRDefault="006606AF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Al termine è stata approvata la relazione del presidente </w:t>
      </w:r>
      <w:proofErr w:type="spellStart"/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Cralveritas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 all’unanimità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ed è stato approvato all’unanimità il rendiconto economico finanziario 2022.</w:t>
      </w:r>
    </w:p>
    <w:p w14:paraId="7FCA781E" w14:textId="77777777" w:rsidR="006606AF" w:rsidRDefault="006606AF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639F1DB4" w14:textId="61D432A7" w:rsidR="006606AF" w:rsidRDefault="006606AF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In seguito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è stato proposto il percorso per il rinnovo del Consiglio Direttivo. </w:t>
      </w:r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E’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 xml:space="preserve"> stato deciso di predisporre una lista di candidati al Consiglio Direttivo da sottoporre all’approvazione nel corso dell’assemblea e di consentire inoltre </w:t>
      </w:r>
      <w:r w:rsidR="00F625F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una votazione on line della durata da martedì 30 maggio a lunedì 5 giugno 2023.</w:t>
      </w:r>
    </w:p>
    <w:p w14:paraId="61BE3FD2" w14:textId="7DE82F8D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La lista presentata è la seguente</w:t>
      </w:r>
      <w:r w:rsidR="003A5EF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:</w:t>
      </w:r>
    </w:p>
    <w:p w14:paraId="2613B509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03707B31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6C077FA5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2D78C139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733D60E1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55300CA0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3F12418C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7BEDBE2B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679C9AB6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03364670" w14:textId="6AA56EE8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ANTONELLO DANIELE</w:t>
      </w:r>
    </w:p>
    <w:p w14:paraId="498282A5" w14:textId="5EA79374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BARBAZZA FEDERICA</w:t>
      </w:r>
    </w:p>
    <w:p w14:paraId="446CD8B4" w14:textId="3FBC0B43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GIORDANO MATTIA</w:t>
      </w:r>
    </w:p>
    <w:p w14:paraId="6917AEE0" w14:textId="42208601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GIOTTO CARLO</w:t>
      </w:r>
    </w:p>
    <w:p w14:paraId="43C683C3" w14:textId="4DE9B334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LAMBERTI MARCO</w:t>
      </w:r>
    </w:p>
    <w:p w14:paraId="42C20C55" w14:textId="21A4C959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MANENTE FABIO</w:t>
      </w:r>
    </w:p>
    <w:p w14:paraId="5C58FA60" w14:textId="75117C37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MONTEFUSCO CARMINE</w:t>
      </w:r>
    </w:p>
    <w:p w14:paraId="3150647D" w14:textId="0598053F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NALESSO ENRICO</w:t>
      </w:r>
    </w:p>
    <w:p w14:paraId="70319FA6" w14:textId="5F329888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NAZZARI MASSIMO</w:t>
      </w:r>
    </w:p>
    <w:p w14:paraId="65FE8801" w14:textId="27F8BA30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NIERO ROBERTO</w:t>
      </w:r>
    </w:p>
    <w:p w14:paraId="1462DB4A" w14:textId="193F0F46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PADOAN BRUNO</w:t>
      </w:r>
    </w:p>
    <w:p w14:paraId="75C4C7C7" w14:textId="51896C06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PIZZIALI ANNA</w:t>
      </w:r>
    </w:p>
    <w:p w14:paraId="5196B5D0" w14:textId="09FBC87E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RECLUTA RICCARDO</w:t>
      </w:r>
    </w:p>
    <w:p w14:paraId="079598D6" w14:textId="020B642F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ROSSI DANIELE</w:t>
      </w:r>
    </w:p>
    <w:p w14:paraId="5C6829A8" w14:textId="25614002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SANTORIELLO MANUELA</w:t>
      </w:r>
    </w:p>
    <w:p w14:paraId="2072DB44" w14:textId="79F7BBE1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SGNAOLIN CORRADO</w:t>
      </w:r>
    </w:p>
    <w:p w14:paraId="1741EF35" w14:textId="1B2CDADD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SIEGATO GIUSEPPE</w:t>
      </w:r>
    </w:p>
    <w:p w14:paraId="64DDD4E4" w14:textId="4922A883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SOLBIATI ALESSANDRO</w:t>
      </w:r>
    </w:p>
    <w:p w14:paraId="429F7A1B" w14:textId="48B5BBD8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TOSELLI MASSIMO</w:t>
      </w:r>
    </w:p>
    <w:p w14:paraId="3734C5C4" w14:textId="0BEE0D9C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VIAN FEDERICO</w:t>
      </w:r>
    </w:p>
    <w:p w14:paraId="75AF0939" w14:textId="1D8D8641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VISENTIN DANIELE</w:t>
      </w:r>
    </w:p>
    <w:p w14:paraId="7384CA72" w14:textId="4F75229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ZENNARO MARIO</w:t>
      </w:r>
    </w:p>
    <w:p w14:paraId="796E9D58" w14:textId="77777777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7D000D24" w14:textId="7E3FD12F" w:rsidR="003A5EF1" w:rsidRDefault="003A5E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  <w:t>La lista è stata approvata all’unanimità dell’assemblea in presenza dei 36 partecipanti.</w:t>
      </w:r>
    </w:p>
    <w:p w14:paraId="00ABECDD" w14:textId="77777777" w:rsidR="00F625F1" w:rsidRDefault="00F625F1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220639B5" w14:textId="77777777" w:rsidR="00894E6B" w:rsidRPr="00894E6B" w:rsidRDefault="00894E6B" w:rsidP="00894E6B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3057C98C" w14:textId="77777777" w:rsidR="00894E6B" w:rsidRDefault="00894E6B" w:rsidP="00894E6B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it-IT"/>
          <w14:ligatures w14:val="none"/>
        </w:rPr>
      </w:pPr>
    </w:p>
    <w:p w14:paraId="7C41AD22" w14:textId="77777777" w:rsidR="00894E6B" w:rsidRPr="00894E6B" w:rsidRDefault="00894E6B" w:rsidP="00894E6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17E055" w14:textId="77777777" w:rsidR="005F31D8" w:rsidRDefault="005F31D8"/>
    <w:sectPr w:rsidR="005F3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6B"/>
    <w:rsid w:val="003A5EF1"/>
    <w:rsid w:val="005F31D8"/>
    <w:rsid w:val="006606AF"/>
    <w:rsid w:val="00762AA6"/>
    <w:rsid w:val="00894E6B"/>
    <w:rsid w:val="00DD73A6"/>
    <w:rsid w:val="00F6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7E2D"/>
  <w15:chartTrackingRefBased/>
  <w15:docId w15:val="{ED119FAB-D6E7-5B4F-96F5-C812BC5C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tentpasted0">
    <w:name w:val="contentpasted0"/>
    <w:basedOn w:val="Carpredefinitoparagrafo"/>
    <w:rsid w:val="0089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padoan</dc:creator>
  <cp:keywords/>
  <dc:description/>
  <cp:lastModifiedBy>Nazzari Massimo</cp:lastModifiedBy>
  <cp:revision>2</cp:revision>
  <dcterms:created xsi:type="dcterms:W3CDTF">2023-05-29T09:18:00Z</dcterms:created>
  <dcterms:modified xsi:type="dcterms:W3CDTF">2023-05-29T09:18:00Z</dcterms:modified>
</cp:coreProperties>
</file>